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89" w:rsidRDefault="00A02689">
      <w:pPr>
        <w:pStyle w:val="Title"/>
      </w:pPr>
      <w:r>
        <w:t>Attendance Sheet</w:t>
      </w:r>
    </w:p>
    <w:tbl>
      <w:tblPr>
        <w:tblW w:w="14243" w:type="dxa"/>
        <w:tblInd w:w="115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343"/>
        <w:gridCol w:w="341"/>
        <w:gridCol w:w="341"/>
        <w:gridCol w:w="341"/>
        <w:gridCol w:w="34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46"/>
        <w:gridCol w:w="346"/>
        <w:gridCol w:w="347"/>
        <w:gridCol w:w="346"/>
        <w:gridCol w:w="347"/>
        <w:gridCol w:w="343"/>
        <w:gridCol w:w="343"/>
        <w:gridCol w:w="344"/>
        <w:gridCol w:w="343"/>
        <w:gridCol w:w="344"/>
        <w:gridCol w:w="340"/>
        <w:gridCol w:w="341"/>
        <w:gridCol w:w="340"/>
        <w:gridCol w:w="298"/>
        <w:gridCol w:w="293"/>
      </w:tblGrid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  <w:shd w:val="clear" w:color="auto" w:fill="EAEAEA"/>
          </w:tcPr>
          <w:p w:rsidR="00A02689" w:rsidRDefault="00A02689">
            <w:pPr>
              <w:pStyle w:val="TableHeader"/>
            </w:pPr>
            <w:r>
              <w:t>Student Name</w:t>
            </w:r>
          </w:p>
        </w:tc>
        <w:tc>
          <w:tcPr>
            <w:tcW w:w="1707" w:type="dxa"/>
            <w:gridSpan w:val="5"/>
            <w:shd w:val="clear" w:color="auto" w:fill="EAEAEA"/>
          </w:tcPr>
          <w:p w:rsidR="00A02689" w:rsidRDefault="00A02689">
            <w:pPr>
              <w:pStyle w:val="TableHeader"/>
            </w:pPr>
            <w:r>
              <w:t>Week 1</w:t>
            </w:r>
          </w:p>
        </w:tc>
        <w:tc>
          <w:tcPr>
            <w:tcW w:w="1800" w:type="dxa"/>
            <w:gridSpan w:val="5"/>
            <w:shd w:val="clear" w:color="auto" w:fill="EAEAEA"/>
          </w:tcPr>
          <w:p w:rsidR="00A02689" w:rsidRDefault="00A02689">
            <w:pPr>
              <w:pStyle w:val="TableHeader"/>
            </w:pPr>
            <w:r>
              <w:t>Week 2</w:t>
            </w:r>
          </w:p>
        </w:tc>
        <w:tc>
          <w:tcPr>
            <w:tcW w:w="1800" w:type="dxa"/>
            <w:gridSpan w:val="5"/>
            <w:shd w:val="clear" w:color="auto" w:fill="EAEAEA"/>
          </w:tcPr>
          <w:p w:rsidR="00A02689" w:rsidRDefault="00A02689">
            <w:pPr>
              <w:pStyle w:val="TableHeader"/>
            </w:pPr>
            <w:r>
              <w:t>Week 3</w:t>
            </w:r>
          </w:p>
        </w:tc>
        <w:tc>
          <w:tcPr>
            <w:tcW w:w="1805" w:type="dxa"/>
            <w:gridSpan w:val="5"/>
            <w:shd w:val="clear" w:color="auto" w:fill="EAEAEA"/>
          </w:tcPr>
          <w:p w:rsidR="00A02689" w:rsidRDefault="00A02689">
            <w:pPr>
              <w:pStyle w:val="TableHeader"/>
            </w:pPr>
            <w:r>
              <w:t>Week 4</w:t>
            </w:r>
          </w:p>
        </w:tc>
        <w:tc>
          <w:tcPr>
            <w:tcW w:w="1732" w:type="dxa"/>
            <w:gridSpan w:val="5"/>
            <w:shd w:val="clear" w:color="auto" w:fill="EAEAEA"/>
          </w:tcPr>
          <w:p w:rsidR="00A02689" w:rsidRDefault="00A02689">
            <w:pPr>
              <w:pStyle w:val="TableHeader"/>
            </w:pPr>
            <w:r>
              <w:t>Week 5</w:t>
            </w:r>
          </w:p>
        </w:tc>
        <w:tc>
          <w:tcPr>
            <w:tcW w:w="1717" w:type="dxa"/>
            <w:gridSpan w:val="5"/>
            <w:shd w:val="clear" w:color="auto" w:fill="EAEAEA"/>
          </w:tcPr>
          <w:p w:rsidR="00A02689" w:rsidRDefault="00A02689">
            <w:pPr>
              <w:pStyle w:val="TableHeader"/>
            </w:pPr>
            <w:r>
              <w:t>Week 6</w:t>
            </w:r>
          </w:p>
        </w:tc>
        <w:tc>
          <w:tcPr>
            <w:tcW w:w="1612" w:type="dxa"/>
            <w:gridSpan w:val="5"/>
            <w:shd w:val="clear" w:color="auto" w:fill="EAEAEA"/>
          </w:tcPr>
          <w:p w:rsidR="00A02689" w:rsidRDefault="00A02689">
            <w:pPr>
              <w:pStyle w:val="TableHeader"/>
            </w:pPr>
            <w:r>
              <w:t>Week 7</w:t>
            </w:r>
          </w:p>
        </w:tc>
      </w:tr>
      <w:tr w:rsidR="00A0268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070" w:type="dxa"/>
          </w:tcPr>
          <w:p w:rsidR="00A02689" w:rsidRDefault="00A02689">
            <w:pPr>
              <w:pStyle w:val="Body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  <w:r>
              <w:t>M</w:t>
            </w: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  <w:r>
              <w:t>W</w:t>
            </w: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  <w:r>
              <w:t>F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M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W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F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M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W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r>
              <w:t>F</w:t>
            </w: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  <w:r>
              <w:t>M</w:t>
            </w: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  <w:r>
              <w:t>W</w:t>
            </w: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  <w:r>
              <w:t>F</w:t>
            </w: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  <w:r>
              <w:t>M</w:t>
            </w: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  <w:r>
              <w:t>W</w:t>
            </w: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  <w:r>
              <w:t>F</w:t>
            </w: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  <w:r>
              <w:t>M</w:t>
            </w: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  <w:r>
              <w:t>W</w:t>
            </w: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  <w:r>
              <w:t>F</w:t>
            </w: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  <w:r>
              <w:t>M</w:t>
            </w: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  <w:r>
              <w:t>W</w:t>
            </w: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  <w:r>
              <w:t>T</w:t>
            </w: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  <w:r>
              <w:t>F</w:t>
            </w: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  <w:bookmarkStart w:id="0" w:name="_GoBack"/>
            <w:bookmarkEnd w:id="0"/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  <w:tr w:rsidR="00A02689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0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61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6" w:type="dxa"/>
          </w:tcPr>
          <w:p w:rsidR="00A02689" w:rsidRDefault="00A02689">
            <w:pPr>
              <w:pStyle w:val="TableText"/>
            </w:pPr>
          </w:p>
        </w:tc>
        <w:tc>
          <w:tcPr>
            <w:tcW w:w="347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3" w:type="dxa"/>
          </w:tcPr>
          <w:p w:rsidR="00A02689" w:rsidRDefault="00A02689">
            <w:pPr>
              <w:pStyle w:val="TableText"/>
            </w:pPr>
          </w:p>
        </w:tc>
        <w:tc>
          <w:tcPr>
            <w:tcW w:w="344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341" w:type="dxa"/>
          </w:tcPr>
          <w:p w:rsidR="00A02689" w:rsidRDefault="00A02689">
            <w:pPr>
              <w:pStyle w:val="TableText"/>
            </w:pPr>
          </w:p>
        </w:tc>
        <w:tc>
          <w:tcPr>
            <w:tcW w:w="340" w:type="dxa"/>
          </w:tcPr>
          <w:p w:rsidR="00A02689" w:rsidRDefault="00A02689">
            <w:pPr>
              <w:pStyle w:val="TableText"/>
            </w:pPr>
          </w:p>
        </w:tc>
        <w:tc>
          <w:tcPr>
            <w:tcW w:w="298" w:type="dxa"/>
          </w:tcPr>
          <w:p w:rsidR="00A02689" w:rsidRDefault="00A02689">
            <w:pPr>
              <w:pStyle w:val="TableText"/>
            </w:pPr>
          </w:p>
        </w:tc>
        <w:tc>
          <w:tcPr>
            <w:tcW w:w="293" w:type="dxa"/>
          </w:tcPr>
          <w:p w:rsidR="00A02689" w:rsidRDefault="00A02689">
            <w:pPr>
              <w:pStyle w:val="TableText"/>
            </w:pPr>
          </w:p>
        </w:tc>
      </w:tr>
    </w:tbl>
    <w:p w:rsidR="00A02689" w:rsidRDefault="00A02689"/>
    <w:sectPr w:rsidR="00A02689">
      <w:footerReference w:type="default" r:id="rId8"/>
      <w:pgSz w:w="15840" w:h="12240" w:orient="landscape" w:code="1"/>
      <w:pgMar w:top="792" w:right="792" w:bottom="792" w:left="792" w:header="720" w:footer="720" w:gutter="0"/>
      <w:pgBorders>
        <w:bottom w:val="single" w:sz="18" w:space="1" w:color="3366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4B" w:rsidRDefault="00B8724B">
      <w:r>
        <w:separator/>
      </w:r>
    </w:p>
  </w:endnote>
  <w:endnote w:type="continuationSeparator" w:id="0">
    <w:p w:rsidR="00B8724B" w:rsidRDefault="00B8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89" w:rsidRDefault="00A02689"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4B" w:rsidRDefault="00B8724B">
      <w:r>
        <w:separator/>
      </w:r>
    </w:p>
  </w:footnote>
  <w:footnote w:type="continuationSeparator" w:id="0">
    <w:p w:rsidR="00B8724B" w:rsidRDefault="00B8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D689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A52D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6E2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36AE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</w:abstractNum>
  <w:abstractNum w:abstractNumId="4">
    <w:nsid w:val="FFFFFF80"/>
    <w:multiLevelType w:val="singleLevel"/>
    <w:tmpl w:val="C576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8F6CD28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74CC1DD4"/>
    <w:lvl w:ilvl="0">
      <w:start w:val="1"/>
      <w:numFmt w:val="bullet"/>
      <w:pStyle w:val="ListBullet2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</w:abstractNum>
  <w:abstractNum w:abstractNumId="7">
    <w:nsid w:val="FFFFFF88"/>
    <w:multiLevelType w:val="singleLevel"/>
    <w:tmpl w:val="370E6EF8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8">
    <w:nsid w:val="FFFFFF89"/>
    <w:multiLevelType w:val="singleLevel"/>
    <w:tmpl w:val="DF82FCC4"/>
    <w:lvl w:ilvl="0">
      <w:start w:val="1"/>
      <w:numFmt w:val="bullet"/>
      <w:pStyle w:val="List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99"/>
        <w:sz w:val="16"/>
      </w:rPr>
    </w:lvl>
  </w:abstractNum>
  <w:abstractNum w:abstractNumId="9">
    <w:nsid w:val="0D13549F"/>
    <w:multiLevelType w:val="hybridMultilevel"/>
    <w:tmpl w:val="50E6FE4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0D897BE2"/>
    <w:multiLevelType w:val="hybridMultilevel"/>
    <w:tmpl w:val="5AAAA03C"/>
    <w:lvl w:ilvl="0">
      <w:start w:val="1"/>
      <w:numFmt w:val="decimal"/>
      <w:lvlText w:val="%1."/>
      <w:lvlJc w:val="left"/>
      <w:pPr>
        <w:tabs>
          <w:tab w:val="num" w:pos="432"/>
        </w:tabs>
        <w:ind w:left="72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BC02EA"/>
    <w:multiLevelType w:val="hybridMultilevel"/>
    <w:tmpl w:val="08C24D1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13106C1"/>
    <w:multiLevelType w:val="hybridMultilevel"/>
    <w:tmpl w:val="AB3CCCE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>
    <w:nsid w:val="63131331"/>
    <w:multiLevelType w:val="hybridMultilevel"/>
    <w:tmpl w:val="C772E848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Webdings" w:hAnsi="Webdings" w:hint="default"/>
        <w:color w:val="336699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0"/>
  </w:num>
  <w:num w:numId="16">
    <w:abstractNumId w:val="10"/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eaeaea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32"/>
    <w:rsid w:val="006B5132"/>
    <w:rsid w:val="00A02689"/>
    <w:rsid w:val="00B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3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Pr>
      <w:b/>
      <w:bCs/>
      <w:szCs w:val="24"/>
    </w:rPr>
  </w:style>
  <w:style w:type="paragraph" w:styleId="Heading1">
    <w:name w:val="heading 1"/>
    <w:basedOn w:val="TableText"/>
    <w:next w:val="Normal"/>
    <w:autoRedefine/>
    <w:qFormat/>
    <w:pPr>
      <w:spacing w:before="240" w:after="240"/>
      <w:outlineLvl w:val="0"/>
    </w:pPr>
    <w:rPr>
      <w:rFonts w:ascii="Verdana" w:hAnsi="Verdana" w:cs="Arial"/>
      <w:b/>
      <w:bCs w:val="0"/>
      <w:color w:val="336699"/>
      <w:kern w:val="32"/>
      <w:sz w:val="24"/>
      <w:szCs w:val="32"/>
    </w:rPr>
  </w:style>
  <w:style w:type="paragraph" w:styleId="Heading2">
    <w:name w:val="heading 2"/>
    <w:basedOn w:val="TableText"/>
    <w:next w:val="Normal"/>
    <w:autoRedefine/>
    <w:qFormat/>
    <w:pPr>
      <w:spacing w:before="120" w:after="120"/>
      <w:outlineLvl w:val="1"/>
    </w:pPr>
    <w:rPr>
      <w:rFonts w:ascii="Verdana" w:hAnsi="Verdana" w:cs="Arial"/>
      <w:b/>
      <w:bCs w:val="0"/>
      <w:iCs/>
      <w:color w:val="666699"/>
      <w:sz w:val="22"/>
      <w:szCs w:val="28"/>
    </w:rPr>
  </w:style>
  <w:style w:type="paragraph" w:styleId="Heading3">
    <w:name w:val="heading 3"/>
    <w:basedOn w:val="Normal"/>
    <w:next w:val="Normal"/>
    <w:autoRedefine/>
    <w:qFormat/>
    <w:pPr>
      <w:spacing w:before="120" w:after="120"/>
      <w:outlineLvl w:val="2"/>
    </w:pPr>
    <w:rPr>
      <w:rFonts w:ascii="Verdana" w:hAnsi="Verdana" w:cs="Arial"/>
      <w:bCs w:val="0"/>
      <w:color w:val="333333"/>
      <w:spacing w:val="20"/>
      <w:szCs w:val="26"/>
    </w:rPr>
  </w:style>
  <w:style w:type="paragraph" w:styleId="Heading4">
    <w:name w:val="heading 4"/>
    <w:basedOn w:val="TableText"/>
    <w:next w:val="Normal"/>
    <w:autoRedefine/>
    <w:qFormat/>
    <w:pPr>
      <w:spacing w:before="120" w:after="120"/>
      <w:outlineLvl w:val="3"/>
    </w:pPr>
    <w:rPr>
      <w:rFonts w:ascii="Verdana" w:hAnsi="Verdana"/>
      <w:b/>
      <w:bCs w:val="0"/>
      <w:color w:val="808080"/>
      <w:spacing w:val="20"/>
      <w:szCs w:val="28"/>
    </w:rPr>
  </w:style>
  <w:style w:type="paragraph" w:styleId="Heading5">
    <w:name w:val="heading 5"/>
    <w:basedOn w:val="TableText"/>
    <w:next w:val="Normal"/>
    <w:autoRedefine/>
    <w:qFormat/>
    <w:pPr>
      <w:outlineLvl w:val="4"/>
    </w:pPr>
    <w:rPr>
      <w:b/>
      <w:bCs w:val="0"/>
      <w:iCs/>
      <w:szCs w:val="26"/>
    </w:rPr>
  </w:style>
  <w:style w:type="paragraph" w:styleId="Heading6">
    <w:name w:val="heading 6"/>
    <w:basedOn w:val="TableText"/>
    <w:next w:val="Normal"/>
    <w:autoRedefine/>
    <w:qFormat/>
    <w:pPr>
      <w:outlineLvl w:val="5"/>
    </w:pPr>
    <w:rPr>
      <w:bCs w:val="0"/>
      <w:i/>
      <w:spacing w:val="5"/>
      <w:szCs w:val="22"/>
    </w:rPr>
  </w:style>
  <w:style w:type="paragraph" w:styleId="Heading7">
    <w:name w:val="heading 7"/>
    <w:basedOn w:val="TableText"/>
    <w:next w:val="Normal"/>
    <w:autoRedefine/>
    <w:qFormat/>
    <w:pPr>
      <w:outlineLvl w:val="6"/>
    </w:pPr>
    <w:rPr>
      <w:caps/>
      <w:sz w:val="16"/>
    </w:rPr>
  </w:style>
  <w:style w:type="paragraph" w:styleId="Heading8">
    <w:name w:val="heading 8"/>
    <w:basedOn w:val="TableText"/>
    <w:next w:val="Normal"/>
    <w:autoRedefine/>
    <w:qFormat/>
    <w:pPr>
      <w:ind w:firstLine="360"/>
      <w:outlineLvl w:val="7"/>
    </w:pPr>
    <w:rPr>
      <w:i/>
      <w:iCs/>
      <w:spacing w:val="5"/>
    </w:rPr>
  </w:style>
  <w:style w:type="paragraph" w:styleId="Heading9">
    <w:name w:val="heading 9"/>
    <w:basedOn w:val="TableText"/>
    <w:next w:val="Normal"/>
    <w:autoRedefine/>
    <w:qFormat/>
    <w:pPr>
      <w:outlineLvl w:val="8"/>
    </w:pPr>
    <w:rPr>
      <w:b/>
      <w:bCs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basedOn w:val="Normal"/>
    <w:autoRedefine/>
    <w:pPr>
      <w:spacing w:before="60" w:after="60"/>
      <w:jc w:val="center"/>
    </w:pPr>
    <w:rPr>
      <w:b w:val="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autoRedefine/>
    <w:pPr>
      <w:spacing w:before="120" w:after="120" w:line="240" w:lineRule="atLeast"/>
      <w:jc w:val="center"/>
    </w:pPr>
    <w:rPr>
      <w:b w:val="0"/>
    </w:rPr>
  </w:style>
  <w:style w:type="paragraph" w:styleId="BodyText2">
    <w:name w:val="Body Text 2"/>
    <w:basedOn w:val="Normal"/>
    <w:autoRedefine/>
    <w:pPr>
      <w:spacing w:before="120" w:after="120" w:line="240" w:lineRule="atLeast"/>
    </w:pPr>
    <w:rPr>
      <w:b w:val="0"/>
      <w:color w:val="000080"/>
    </w:rPr>
  </w:style>
  <w:style w:type="paragraph" w:styleId="BodyText3">
    <w:name w:val="Body Text 3"/>
    <w:basedOn w:val="Normal"/>
    <w:autoRedefine/>
    <w:pPr>
      <w:spacing w:before="120" w:after="120" w:line="240" w:lineRule="atLeast"/>
    </w:pPr>
    <w:rPr>
      <w:b w:val="0"/>
      <w:color w:val="666699"/>
      <w:szCs w:val="16"/>
    </w:rPr>
  </w:style>
  <w:style w:type="paragraph" w:styleId="BodyTextFirstIndent">
    <w:name w:val="Body Text First Indent"/>
    <w:basedOn w:val="BodyText"/>
    <w:autoRedefine/>
    <w:pPr>
      <w:ind w:firstLine="360"/>
    </w:pPr>
  </w:style>
  <w:style w:type="paragraph" w:styleId="BodyTextIndent">
    <w:name w:val="Body Text Indent"/>
    <w:basedOn w:val="BodyText"/>
    <w:autoRedefine/>
    <w:pPr>
      <w:ind w:left="360"/>
    </w:pPr>
  </w:style>
  <w:style w:type="paragraph" w:styleId="Header">
    <w:name w:val="header"/>
    <w:basedOn w:val="Normal"/>
    <w:autoRedefine/>
    <w:pPr>
      <w:tabs>
        <w:tab w:val="center" w:pos="4320"/>
        <w:tab w:val="right" w:pos="8640"/>
      </w:tabs>
      <w:spacing w:after="240" w:line="240" w:lineRule="atLeast"/>
    </w:pPr>
    <w:rPr>
      <w:rFonts w:ascii="Verdana" w:hAnsi="Verdana"/>
    </w:rPr>
  </w:style>
  <w:style w:type="paragraph" w:styleId="Footer">
    <w:name w:val="footer"/>
    <w:basedOn w:val="Normal"/>
    <w:autoRedefine/>
    <w:pPr>
      <w:tabs>
        <w:tab w:val="center" w:pos="7200"/>
        <w:tab w:val="right" w:pos="10080"/>
      </w:tabs>
      <w:spacing w:after="240" w:line="240" w:lineRule="atLeast"/>
    </w:pPr>
    <w:rPr>
      <w:rFonts w:ascii="Arial" w:hAnsi="Arial"/>
      <w:b w:val="0"/>
      <w:i/>
      <w:sz w:val="16"/>
    </w:rPr>
  </w:style>
  <w:style w:type="character" w:styleId="PageNumber">
    <w:name w:val="page number"/>
    <w:basedOn w:val="DefaultParagraphFont"/>
    <w:rPr>
      <w:rFonts w:ascii="Verdana" w:hAnsi="Verdana"/>
      <w:b/>
      <w:sz w:val="18"/>
    </w:rPr>
  </w:style>
  <w:style w:type="paragraph" w:styleId="Signature">
    <w:name w:val="Signature"/>
    <w:basedOn w:val="Normal"/>
    <w:autoRedefine/>
    <w:pPr>
      <w:pBdr>
        <w:top w:val="single" w:sz="4" w:space="1" w:color="336699"/>
      </w:pBdr>
      <w:spacing w:before="600"/>
    </w:pPr>
  </w:style>
  <w:style w:type="character" w:styleId="HTMLSample">
    <w:name w:val="HTML Sample"/>
    <w:basedOn w:val="DefaultParagraphFont"/>
    <w:rPr>
      <w:rFonts w:ascii="Courier New" w:hAnsi="Courier New"/>
    </w:rPr>
  </w:style>
  <w:style w:type="character" w:styleId="Hyperlink">
    <w:name w:val="Hyperlink"/>
    <w:basedOn w:val="DefaultParagraphFont"/>
    <w:rPr>
      <w:rFonts w:ascii="Verdana" w:hAnsi="Verdana"/>
      <w:color w:val="0000FF"/>
      <w:sz w:val="20"/>
      <w:u w:val="none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itle">
    <w:name w:val="Title"/>
    <w:basedOn w:val="Normal"/>
    <w:autoRedefine/>
    <w:qFormat/>
    <w:pPr>
      <w:pBdr>
        <w:top w:val="single" w:sz="12" w:space="4" w:color="336699"/>
        <w:bottom w:val="single" w:sz="18" w:space="4" w:color="336699"/>
      </w:pBdr>
      <w:spacing w:before="160" w:after="160"/>
      <w:jc w:val="center"/>
      <w:outlineLvl w:val="0"/>
    </w:pPr>
    <w:rPr>
      <w:rFonts w:ascii="Verdana" w:hAnsi="Verdana"/>
      <w:color w:val="336699"/>
      <w:kern w:val="28"/>
      <w:sz w:val="32"/>
      <w:szCs w:val="32"/>
    </w:rPr>
  </w:style>
  <w:style w:type="paragraph" w:styleId="List">
    <w:name w:val="List"/>
    <w:basedOn w:val="Normal"/>
    <w:autoRedefine/>
    <w:rPr>
      <w:b w:val="0"/>
      <w:bCs w:val="0"/>
      <w:color w:val="800080"/>
    </w:rPr>
  </w:style>
  <w:style w:type="paragraph" w:styleId="ListBullet">
    <w:name w:val="List Bullet"/>
    <w:basedOn w:val="Normal"/>
    <w:autoRedefine/>
    <w:pPr>
      <w:numPr>
        <w:numId w:val="6"/>
      </w:numPr>
      <w:spacing w:before="60" w:after="60"/>
    </w:pPr>
    <w:rPr>
      <w:b w:val="0"/>
      <w:bCs w:val="0"/>
      <w:color w:val="000000"/>
    </w:rPr>
  </w:style>
  <w:style w:type="paragraph" w:styleId="ListBullet2">
    <w:name w:val="List Bullet 2"/>
    <w:basedOn w:val="Normal"/>
    <w:autoRedefine/>
    <w:pPr>
      <w:numPr>
        <w:numId w:val="7"/>
      </w:numPr>
    </w:pPr>
    <w:rPr>
      <w:b w:val="0"/>
      <w:bCs w:val="0"/>
    </w:rPr>
  </w:style>
  <w:style w:type="paragraph" w:styleId="ListNumber">
    <w:name w:val="List Number"/>
    <w:basedOn w:val="Normal"/>
    <w:autoRedefine/>
    <w:pPr>
      <w:numPr>
        <w:numId w:val="5"/>
      </w:numPr>
      <w:spacing w:before="120" w:after="120"/>
    </w:pPr>
    <w:rPr>
      <w:b w:val="0"/>
      <w:bCs w:val="0"/>
    </w:rPr>
  </w:style>
  <w:style w:type="paragraph" w:customStyle="1" w:styleId="TableHeader">
    <w:name w:val="Table Header"/>
    <w:basedOn w:val="Normal"/>
    <w:autoRedefine/>
    <w:pPr>
      <w:spacing w:before="120" w:after="120"/>
      <w:jc w:val="center"/>
    </w:pPr>
    <w:rPr>
      <w:rFonts w:ascii="Verdana" w:hAnsi="Verdana"/>
      <w:sz w:val="18"/>
    </w:rPr>
  </w:style>
  <w:style w:type="paragraph" w:styleId="Caption">
    <w:name w:val="caption"/>
    <w:basedOn w:val="Normal"/>
    <w:next w:val="Normal"/>
    <w:autoRedefine/>
    <w:qFormat/>
    <w:pPr>
      <w:spacing w:before="120" w:after="120"/>
    </w:pPr>
    <w:rPr>
      <w:rFonts w:ascii="Verdana" w:hAnsi="Verdana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Pr>
      <w:b/>
      <w:bCs/>
      <w:szCs w:val="24"/>
    </w:rPr>
  </w:style>
  <w:style w:type="paragraph" w:styleId="Heading1">
    <w:name w:val="heading 1"/>
    <w:basedOn w:val="TableText"/>
    <w:next w:val="Normal"/>
    <w:autoRedefine/>
    <w:qFormat/>
    <w:pPr>
      <w:spacing w:before="240" w:after="240"/>
      <w:outlineLvl w:val="0"/>
    </w:pPr>
    <w:rPr>
      <w:rFonts w:ascii="Verdana" w:hAnsi="Verdana" w:cs="Arial"/>
      <w:b/>
      <w:bCs w:val="0"/>
      <w:color w:val="336699"/>
      <w:kern w:val="32"/>
      <w:sz w:val="24"/>
      <w:szCs w:val="32"/>
    </w:rPr>
  </w:style>
  <w:style w:type="paragraph" w:styleId="Heading2">
    <w:name w:val="heading 2"/>
    <w:basedOn w:val="TableText"/>
    <w:next w:val="Normal"/>
    <w:autoRedefine/>
    <w:qFormat/>
    <w:pPr>
      <w:spacing w:before="120" w:after="120"/>
      <w:outlineLvl w:val="1"/>
    </w:pPr>
    <w:rPr>
      <w:rFonts w:ascii="Verdana" w:hAnsi="Verdana" w:cs="Arial"/>
      <w:b/>
      <w:bCs w:val="0"/>
      <w:iCs/>
      <w:color w:val="666699"/>
      <w:sz w:val="22"/>
      <w:szCs w:val="28"/>
    </w:rPr>
  </w:style>
  <w:style w:type="paragraph" w:styleId="Heading3">
    <w:name w:val="heading 3"/>
    <w:basedOn w:val="Normal"/>
    <w:next w:val="Normal"/>
    <w:autoRedefine/>
    <w:qFormat/>
    <w:pPr>
      <w:spacing w:before="120" w:after="120"/>
      <w:outlineLvl w:val="2"/>
    </w:pPr>
    <w:rPr>
      <w:rFonts w:ascii="Verdana" w:hAnsi="Verdana" w:cs="Arial"/>
      <w:bCs w:val="0"/>
      <w:color w:val="333333"/>
      <w:spacing w:val="20"/>
      <w:szCs w:val="26"/>
    </w:rPr>
  </w:style>
  <w:style w:type="paragraph" w:styleId="Heading4">
    <w:name w:val="heading 4"/>
    <w:basedOn w:val="TableText"/>
    <w:next w:val="Normal"/>
    <w:autoRedefine/>
    <w:qFormat/>
    <w:pPr>
      <w:spacing w:before="120" w:after="120"/>
      <w:outlineLvl w:val="3"/>
    </w:pPr>
    <w:rPr>
      <w:rFonts w:ascii="Verdana" w:hAnsi="Verdana"/>
      <w:b/>
      <w:bCs w:val="0"/>
      <w:color w:val="808080"/>
      <w:spacing w:val="20"/>
      <w:szCs w:val="28"/>
    </w:rPr>
  </w:style>
  <w:style w:type="paragraph" w:styleId="Heading5">
    <w:name w:val="heading 5"/>
    <w:basedOn w:val="TableText"/>
    <w:next w:val="Normal"/>
    <w:autoRedefine/>
    <w:qFormat/>
    <w:pPr>
      <w:outlineLvl w:val="4"/>
    </w:pPr>
    <w:rPr>
      <w:b/>
      <w:bCs w:val="0"/>
      <w:iCs/>
      <w:szCs w:val="26"/>
    </w:rPr>
  </w:style>
  <w:style w:type="paragraph" w:styleId="Heading6">
    <w:name w:val="heading 6"/>
    <w:basedOn w:val="TableText"/>
    <w:next w:val="Normal"/>
    <w:autoRedefine/>
    <w:qFormat/>
    <w:pPr>
      <w:outlineLvl w:val="5"/>
    </w:pPr>
    <w:rPr>
      <w:bCs w:val="0"/>
      <w:i/>
      <w:spacing w:val="5"/>
      <w:szCs w:val="22"/>
    </w:rPr>
  </w:style>
  <w:style w:type="paragraph" w:styleId="Heading7">
    <w:name w:val="heading 7"/>
    <w:basedOn w:val="TableText"/>
    <w:next w:val="Normal"/>
    <w:autoRedefine/>
    <w:qFormat/>
    <w:pPr>
      <w:outlineLvl w:val="6"/>
    </w:pPr>
    <w:rPr>
      <w:caps/>
      <w:sz w:val="16"/>
    </w:rPr>
  </w:style>
  <w:style w:type="paragraph" w:styleId="Heading8">
    <w:name w:val="heading 8"/>
    <w:basedOn w:val="TableText"/>
    <w:next w:val="Normal"/>
    <w:autoRedefine/>
    <w:qFormat/>
    <w:pPr>
      <w:ind w:firstLine="360"/>
      <w:outlineLvl w:val="7"/>
    </w:pPr>
    <w:rPr>
      <w:i/>
      <w:iCs/>
      <w:spacing w:val="5"/>
    </w:rPr>
  </w:style>
  <w:style w:type="paragraph" w:styleId="Heading9">
    <w:name w:val="heading 9"/>
    <w:basedOn w:val="TableText"/>
    <w:next w:val="Normal"/>
    <w:autoRedefine/>
    <w:qFormat/>
    <w:pPr>
      <w:outlineLvl w:val="8"/>
    </w:pPr>
    <w:rPr>
      <w:b/>
      <w:bCs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basedOn w:val="Normal"/>
    <w:autoRedefine/>
    <w:pPr>
      <w:spacing w:before="60" w:after="60"/>
      <w:jc w:val="center"/>
    </w:pPr>
    <w:rPr>
      <w:b w:val="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autoRedefine/>
    <w:pPr>
      <w:spacing w:before="120" w:after="120" w:line="240" w:lineRule="atLeast"/>
      <w:jc w:val="center"/>
    </w:pPr>
    <w:rPr>
      <w:b w:val="0"/>
    </w:rPr>
  </w:style>
  <w:style w:type="paragraph" w:styleId="BodyText2">
    <w:name w:val="Body Text 2"/>
    <w:basedOn w:val="Normal"/>
    <w:autoRedefine/>
    <w:pPr>
      <w:spacing w:before="120" w:after="120" w:line="240" w:lineRule="atLeast"/>
    </w:pPr>
    <w:rPr>
      <w:b w:val="0"/>
      <w:color w:val="000080"/>
    </w:rPr>
  </w:style>
  <w:style w:type="paragraph" w:styleId="BodyText3">
    <w:name w:val="Body Text 3"/>
    <w:basedOn w:val="Normal"/>
    <w:autoRedefine/>
    <w:pPr>
      <w:spacing w:before="120" w:after="120" w:line="240" w:lineRule="atLeast"/>
    </w:pPr>
    <w:rPr>
      <w:b w:val="0"/>
      <w:color w:val="666699"/>
      <w:szCs w:val="16"/>
    </w:rPr>
  </w:style>
  <w:style w:type="paragraph" w:styleId="BodyTextFirstIndent">
    <w:name w:val="Body Text First Indent"/>
    <w:basedOn w:val="BodyText"/>
    <w:autoRedefine/>
    <w:pPr>
      <w:ind w:firstLine="360"/>
    </w:pPr>
  </w:style>
  <w:style w:type="paragraph" w:styleId="BodyTextIndent">
    <w:name w:val="Body Text Indent"/>
    <w:basedOn w:val="BodyText"/>
    <w:autoRedefine/>
    <w:pPr>
      <w:ind w:left="360"/>
    </w:pPr>
  </w:style>
  <w:style w:type="paragraph" w:styleId="Header">
    <w:name w:val="header"/>
    <w:basedOn w:val="Normal"/>
    <w:autoRedefine/>
    <w:pPr>
      <w:tabs>
        <w:tab w:val="center" w:pos="4320"/>
        <w:tab w:val="right" w:pos="8640"/>
      </w:tabs>
      <w:spacing w:after="240" w:line="240" w:lineRule="atLeast"/>
    </w:pPr>
    <w:rPr>
      <w:rFonts w:ascii="Verdana" w:hAnsi="Verdana"/>
    </w:rPr>
  </w:style>
  <w:style w:type="paragraph" w:styleId="Footer">
    <w:name w:val="footer"/>
    <w:basedOn w:val="Normal"/>
    <w:autoRedefine/>
    <w:pPr>
      <w:tabs>
        <w:tab w:val="center" w:pos="7200"/>
        <w:tab w:val="right" w:pos="10080"/>
      </w:tabs>
      <w:spacing w:after="240" w:line="240" w:lineRule="atLeast"/>
    </w:pPr>
    <w:rPr>
      <w:rFonts w:ascii="Arial" w:hAnsi="Arial"/>
      <w:b w:val="0"/>
      <w:i/>
      <w:sz w:val="16"/>
    </w:rPr>
  </w:style>
  <w:style w:type="character" w:styleId="PageNumber">
    <w:name w:val="page number"/>
    <w:basedOn w:val="DefaultParagraphFont"/>
    <w:rPr>
      <w:rFonts w:ascii="Verdana" w:hAnsi="Verdana"/>
      <w:b/>
      <w:sz w:val="18"/>
    </w:rPr>
  </w:style>
  <w:style w:type="paragraph" w:styleId="Signature">
    <w:name w:val="Signature"/>
    <w:basedOn w:val="Normal"/>
    <w:autoRedefine/>
    <w:pPr>
      <w:pBdr>
        <w:top w:val="single" w:sz="4" w:space="1" w:color="336699"/>
      </w:pBdr>
      <w:spacing w:before="600"/>
    </w:pPr>
  </w:style>
  <w:style w:type="character" w:styleId="HTMLSample">
    <w:name w:val="HTML Sample"/>
    <w:basedOn w:val="DefaultParagraphFont"/>
    <w:rPr>
      <w:rFonts w:ascii="Courier New" w:hAnsi="Courier New"/>
    </w:rPr>
  </w:style>
  <w:style w:type="character" w:styleId="Hyperlink">
    <w:name w:val="Hyperlink"/>
    <w:basedOn w:val="DefaultParagraphFont"/>
    <w:rPr>
      <w:rFonts w:ascii="Verdana" w:hAnsi="Verdana"/>
      <w:color w:val="0000FF"/>
      <w:sz w:val="20"/>
      <w:u w:val="none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itle">
    <w:name w:val="Title"/>
    <w:basedOn w:val="Normal"/>
    <w:autoRedefine/>
    <w:qFormat/>
    <w:pPr>
      <w:pBdr>
        <w:top w:val="single" w:sz="12" w:space="4" w:color="336699"/>
        <w:bottom w:val="single" w:sz="18" w:space="4" w:color="336699"/>
      </w:pBdr>
      <w:spacing w:before="160" w:after="160"/>
      <w:jc w:val="center"/>
      <w:outlineLvl w:val="0"/>
    </w:pPr>
    <w:rPr>
      <w:rFonts w:ascii="Verdana" w:hAnsi="Verdana"/>
      <w:color w:val="336699"/>
      <w:kern w:val="28"/>
      <w:sz w:val="32"/>
      <w:szCs w:val="32"/>
    </w:rPr>
  </w:style>
  <w:style w:type="paragraph" w:styleId="List">
    <w:name w:val="List"/>
    <w:basedOn w:val="Normal"/>
    <w:autoRedefine/>
    <w:rPr>
      <w:b w:val="0"/>
      <w:bCs w:val="0"/>
      <w:color w:val="800080"/>
    </w:rPr>
  </w:style>
  <w:style w:type="paragraph" w:styleId="ListBullet">
    <w:name w:val="List Bullet"/>
    <w:basedOn w:val="Normal"/>
    <w:autoRedefine/>
    <w:pPr>
      <w:numPr>
        <w:numId w:val="6"/>
      </w:numPr>
      <w:spacing w:before="60" w:after="60"/>
    </w:pPr>
    <w:rPr>
      <w:b w:val="0"/>
      <w:bCs w:val="0"/>
      <w:color w:val="000000"/>
    </w:rPr>
  </w:style>
  <w:style w:type="paragraph" w:styleId="ListBullet2">
    <w:name w:val="List Bullet 2"/>
    <w:basedOn w:val="Normal"/>
    <w:autoRedefine/>
    <w:pPr>
      <w:numPr>
        <w:numId w:val="7"/>
      </w:numPr>
    </w:pPr>
    <w:rPr>
      <w:b w:val="0"/>
      <w:bCs w:val="0"/>
    </w:rPr>
  </w:style>
  <w:style w:type="paragraph" w:styleId="ListNumber">
    <w:name w:val="List Number"/>
    <w:basedOn w:val="Normal"/>
    <w:autoRedefine/>
    <w:pPr>
      <w:numPr>
        <w:numId w:val="5"/>
      </w:numPr>
      <w:spacing w:before="120" w:after="120"/>
    </w:pPr>
    <w:rPr>
      <w:b w:val="0"/>
      <w:bCs w:val="0"/>
    </w:rPr>
  </w:style>
  <w:style w:type="paragraph" w:customStyle="1" w:styleId="TableHeader">
    <w:name w:val="Table Header"/>
    <w:basedOn w:val="Normal"/>
    <w:autoRedefine/>
    <w:pPr>
      <w:spacing w:before="120" w:after="120"/>
      <w:jc w:val="center"/>
    </w:pPr>
    <w:rPr>
      <w:rFonts w:ascii="Verdana" w:hAnsi="Verdana"/>
      <w:sz w:val="18"/>
    </w:rPr>
  </w:style>
  <w:style w:type="paragraph" w:styleId="Caption">
    <w:name w:val="caption"/>
    <w:basedOn w:val="Normal"/>
    <w:next w:val="Normal"/>
    <w:autoRedefine/>
    <w:qFormat/>
    <w:pPr>
      <w:spacing w:before="120" w:after="120"/>
    </w:pPr>
    <w:rPr>
      <w:rFonts w:ascii="Verdana" w:hAnsi="Verdan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Attendance%20Sheet.zip\Attendan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Attendance Sheet.dot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Sheet</vt:lpstr>
    </vt:vector>
  </TitlesOfParts>
  <Company>KMT Software, Inc.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</dc:title>
  <dc:subject>Attendance Sheet</dc:subject>
  <dc:creator>user</dc:creator>
  <cp:keywords>education attendance sheet presence classroom family home present absent</cp:keywords>
  <dc:description>Use this template to create an attendance sheet for your students.</dc:description>
  <cp:lastModifiedBy>user</cp:lastModifiedBy>
  <cp:revision>1</cp:revision>
  <cp:lastPrinted>2002-10-09T07:14:00Z</cp:lastPrinted>
  <dcterms:created xsi:type="dcterms:W3CDTF">2015-11-14T18:12:00Z</dcterms:created>
  <dcterms:modified xsi:type="dcterms:W3CDTF">2015-11-14T18:13:00Z</dcterms:modified>
  <cp:category>Family &amp; Home\Education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2</vt:lpwstr>
  </property>
  <property fmtid="{D5CDD505-2E9C-101B-9397-08002B2CF9AE}" pid="5" name="TemplateCategory">
    <vt:lpwstr/>
  </property>
</Properties>
</file>